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6F4A" w:rsidRDefault="007E6F4A" w:rsidP="0038216D">
      <w:pPr>
        <w:widowControl w:val="0"/>
        <w:spacing w:before="120"/>
        <w:jc w:val="center"/>
      </w:pPr>
      <w:bookmarkStart w:id="0" w:name="chuong_pl_1"/>
      <w:r>
        <w:rPr>
          <w:b/>
          <w:bCs/>
        </w:rPr>
        <w:t>Mẫu số 01. Giấy tờ chứng minh đối tượng được hưởng chính sách hỗ trợ về</w:t>
      </w:r>
      <w:r>
        <w:t xml:space="preserve"> </w:t>
      </w:r>
      <w:r>
        <w:rPr>
          <w:b/>
          <w:bCs/>
        </w:rPr>
        <w:t>nhà ở xã hội</w:t>
      </w:r>
      <w:bookmarkEnd w:id="0"/>
      <w:r>
        <w:rPr>
          <w:b/>
          <w:bCs/>
        </w:rPr>
        <w:t xml:space="preserve"> </w:t>
      </w:r>
      <w:bookmarkStart w:id="1" w:name="chuong_pl_1_name"/>
      <w:r>
        <w:t>(áp dụng cho các đối tượng quy định tại các khoản 9, 10, 11 Điều 76 của Luật Nhà ở)</w:t>
      </w:r>
      <w:bookmarkEnd w:id="1"/>
    </w:p>
    <w:p w:rsidR="007E6F4A" w:rsidRDefault="007E6F4A" w:rsidP="007E6F4A">
      <w:pPr>
        <w:widowControl w:val="0"/>
        <w:spacing w:before="120" w:after="100" w:afterAutospacing="1"/>
        <w:jc w:val="center"/>
      </w:pPr>
      <w:r>
        <w:rPr>
          <w:i/>
          <w:iCs/>
        </w:rPr>
        <w:t>(Kèm theo Thông tư số 08/2026/TT-BXD ngày 15 tháng 02 năm 2026 của Bộ trưởng Bộ Xây dựng sửa đổi, bổ sung một số điều của các Thông tư trong lĩnh vực nhà ở)</w:t>
      </w:r>
    </w:p>
    <w:p w:rsidR="007E6F4A" w:rsidRDefault="007E6F4A" w:rsidP="007E6F4A">
      <w:pPr>
        <w:widowControl w:val="0"/>
        <w:spacing w:before="120" w:after="280" w:afterAutospacing="1"/>
        <w:jc w:val="center"/>
      </w:pPr>
      <w:r>
        <w:rPr>
          <w:b/>
          <w:bCs/>
        </w:rPr>
        <w:t>CỘNG HÒA XÃ HỘI CHỦ NGHĨA VIỆT NAM</w:t>
      </w:r>
      <w:r>
        <w:rPr>
          <w:b/>
          <w:bCs/>
        </w:rPr>
        <w:br/>
        <w:t>Độc lập - Tự do - Hạnh phúc</w:t>
      </w:r>
      <w:r>
        <w:rPr>
          <w:b/>
          <w:bCs/>
        </w:rPr>
        <w:br/>
        <w:t>-----------------</w:t>
      </w:r>
    </w:p>
    <w:p w:rsidR="007E6F4A" w:rsidRDefault="007E6F4A" w:rsidP="007E6F4A">
      <w:pPr>
        <w:widowControl w:val="0"/>
        <w:spacing w:before="120" w:after="280" w:afterAutospacing="1"/>
        <w:jc w:val="center"/>
      </w:pPr>
      <w:r>
        <w:rPr>
          <w:b/>
          <w:bCs/>
        </w:rPr>
        <w:t>GIẤY XÁC NHẬN VỀ ĐỐI TƯỢNG</w:t>
      </w:r>
    </w:p>
    <w:p w:rsidR="007E6F4A" w:rsidRDefault="007E6F4A" w:rsidP="007E6F4A">
      <w:pPr>
        <w:widowControl w:val="0"/>
        <w:spacing w:before="120" w:after="280" w:afterAutospacing="1"/>
      </w:pPr>
      <w:r>
        <w:t>1. Kính gửi</w:t>
      </w:r>
      <w:bookmarkStart w:id="2" w:name="_ftnref1"/>
      <w:bookmarkEnd w:id="2"/>
      <w:r>
        <w:fldChar w:fldCharType="begin"/>
      </w:r>
      <w:r>
        <w:instrText xml:space="preserve"> HYPERLINK \l "_ftn1" </w:instrText>
      </w:r>
      <w:r>
        <w:fldChar w:fldCharType="separate"/>
      </w:r>
      <w:r>
        <w:rPr>
          <w:color w:val="0000FF"/>
          <w:u w:val="single"/>
        </w:rPr>
        <w:t>[1]</w:t>
      </w:r>
      <w:r>
        <w:fldChar w:fldCharType="end"/>
      </w:r>
      <w:r>
        <w:t>:………………………………………………………………………</w:t>
      </w:r>
    </w:p>
    <w:p w:rsidR="007E6F4A" w:rsidRDefault="007E6F4A" w:rsidP="007E6F4A">
      <w:pPr>
        <w:widowControl w:val="0"/>
        <w:spacing w:before="120" w:after="280" w:afterAutospacing="1"/>
      </w:pPr>
      <w:r>
        <w:t>2. Họ và tên:………………………………………………………………………</w:t>
      </w:r>
    </w:p>
    <w:p w:rsidR="007E6F4A" w:rsidRDefault="007E6F4A" w:rsidP="007E6F4A">
      <w:pPr>
        <w:widowControl w:val="0"/>
        <w:spacing w:before="120" w:after="280" w:afterAutospacing="1"/>
      </w:pPr>
      <w:r>
        <w:t>3. Căn cước công dân số: ………………….cấp ngày...../..../...... tại ……………</w:t>
      </w:r>
    </w:p>
    <w:p w:rsidR="007E6F4A" w:rsidRDefault="007E6F4A" w:rsidP="007E6F4A">
      <w:pPr>
        <w:widowControl w:val="0"/>
        <w:spacing w:before="120" w:after="280" w:afterAutospacing="1"/>
      </w:pPr>
      <w:r>
        <w:t>4. Nơi ở hiện tại</w:t>
      </w:r>
      <w:bookmarkStart w:id="3" w:name="_ftnref2"/>
      <w:bookmarkEnd w:id="3"/>
      <w:r>
        <w:fldChar w:fldCharType="begin"/>
      </w:r>
      <w:r>
        <w:instrText xml:space="preserve"> HYPERLINK \l "_ftn2" </w:instrText>
      </w:r>
      <w:r>
        <w:fldChar w:fldCharType="separate"/>
      </w:r>
      <w:r>
        <w:rPr>
          <w:color w:val="0000FF"/>
          <w:u w:val="single"/>
        </w:rPr>
        <w:t>[2]</w:t>
      </w:r>
      <w:r>
        <w:fldChar w:fldCharType="end"/>
      </w:r>
      <w:r>
        <w:t>:…………………………………………………………………</w:t>
      </w:r>
    </w:p>
    <w:p w:rsidR="007E6F4A" w:rsidRDefault="007E6F4A" w:rsidP="007E6F4A">
      <w:pPr>
        <w:widowControl w:val="0"/>
        <w:spacing w:before="120" w:after="280" w:afterAutospacing="1"/>
      </w:pPr>
      <w:r>
        <w:t>5. Đăng ký thường trú (đăng ký tạm trú) tại: .......………………………………..</w:t>
      </w:r>
    </w:p>
    <w:p w:rsidR="007E6F4A" w:rsidRDefault="007E6F4A" w:rsidP="007E6F4A">
      <w:pPr>
        <w:widowControl w:val="0"/>
        <w:spacing w:before="120" w:after="280" w:afterAutospacing="1"/>
      </w:pPr>
      <w:r>
        <w:t>6. Nghề nghiệp.............................. Tên cơ quan (đơn vị) ………………..............</w:t>
      </w:r>
    </w:p>
    <w:p w:rsidR="007E6F4A" w:rsidRDefault="007E6F4A" w:rsidP="007E6F4A">
      <w:pPr>
        <w:widowControl w:val="0"/>
        <w:spacing w:before="120" w:after="280" w:afterAutospacing="1"/>
      </w:pPr>
      <w:r>
        <w:t>...............................................................................................................................</w:t>
      </w:r>
    </w:p>
    <w:p w:rsidR="0004468C" w:rsidRDefault="007E6F4A" w:rsidP="007E6F4A">
      <w:pPr>
        <w:widowControl w:val="0"/>
        <w:spacing w:before="120" w:after="280" w:afterAutospacing="1"/>
      </w:pPr>
      <w:r>
        <w:t>7. Là đối tượng</w:t>
      </w:r>
      <w:bookmarkStart w:id="4" w:name="_ftnref3"/>
      <w:bookmarkEnd w:id="4"/>
      <w:r>
        <w:fldChar w:fldCharType="begin"/>
      </w:r>
      <w:r>
        <w:instrText xml:space="preserve"> HYPERLINK \l "_ftn3" </w:instrText>
      </w:r>
      <w:r>
        <w:fldChar w:fldCharType="separate"/>
      </w:r>
      <w:r>
        <w:rPr>
          <w:color w:val="0000FF"/>
          <w:u w:val="single"/>
        </w:rPr>
        <w:t>[3]</w:t>
      </w:r>
      <w:r>
        <w:fldChar w:fldCharType="end"/>
      </w:r>
      <w:r>
        <w:t xml:space="preserve"> ………………………………………………………………….. </w:t>
      </w:r>
    </w:p>
    <w:p w:rsidR="007E6F4A" w:rsidRDefault="007E6F4A" w:rsidP="007E6F4A">
      <w:pPr>
        <w:widowControl w:val="0"/>
        <w:spacing w:before="120" w:after="280" w:afterAutospacing="1"/>
      </w:pPr>
      <w:bookmarkStart w:id="5" w:name="_GoBack"/>
      <w:bookmarkEnd w:id="5"/>
      <w:r>
        <w:t>Tôi xin cam đoan những lời khai trên là đúng sự thực và hoàn toàn chịu trách nhiệm trước pháp luật về các nội dung đã kê khai./. </w:t>
      </w:r>
    </w:p>
    <w:tbl>
      <w:tblPr>
        <w:tblW w:w="5000" w:type="pct"/>
        <w:tblBorders>
          <w:top w:val="nil"/>
          <w:bottom w:val="nil"/>
          <w:insideH w:val="nil"/>
          <w:insideV w:val="nil"/>
        </w:tblBorders>
        <w:tblLayout w:type="fixed"/>
        <w:tblCellMar>
          <w:left w:w="0" w:type="dxa"/>
          <w:right w:w="0" w:type="dxa"/>
        </w:tblCellMar>
        <w:tblLook w:val="04A0" w:firstRow="1" w:lastRow="0" w:firstColumn="1" w:lastColumn="0" w:noHBand="0" w:noVBand="1"/>
      </w:tblPr>
      <w:tblGrid>
        <w:gridCol w:w="5353"/>
        <w:gridCol w:w="4502"/>
      </w:tblGrid>
      <w:tr w:rsidR="007E6F4A" w:rsidTr="007E6F4A">
        <w:trPr>
          <w:trHeight w:val="1066"/>
        </w:trPr>
        <w:tc>
          <w:tcPr>
            <w:tcW w:w="5353" w:type="dxa"/>
            <w:tcBorders>
              <w:top w:val="nil"/>
              <w:left w:val="nil"/>
              <w:bottom w:val="nil"/>
              <w:right w:val="nil"/>
              <w:tl2br w:val="nil"/>
              <w:tr2bl w:val="nil"/>
            </w:tcBorders>
            <w:shd w:val="clear" w:color="auto" w:fill="auto"/>
            <w:tcMar>
              <w:top w:w="0" w:type="dxa"/>
              <w:left w:w="108" w:type="dxa"/>
              <w:bottom w:w="0" w:type="dxa"/>
              <w:right w:w="108" w:type="dxa"/>
            </w:tcMar>
          </w:tcPr>
          <w:p w:rsidR="007E6F4A" w:rsidRDefault="007E6F4A" w:rsidP="007E6F4A">
            <w:pPr>
              <w:widowControl w:val="0"/>
              <w:spacing w:before="120"/>
            </w:pPr>
            <w:r>
              <w:t> </w:t>
            </w:r>
          </w:p>
        </w:tc>
        <w:tc>
          <w:tcPr>
            <w:tcW w:w="4502" w:type="dxa"/>
            <w:tcBorders>
              <w:top w:val="nil"/>
              <w:left w:val="nil"/>
              <w:bottom w:val="nil"/>
              <w:right w:val="nil"/>
              <w:tl2br w:val="nil"/>
              <w:tr2bl w:val="nil"/>
            </w:tcBorders>
            <w:shd w:val="clear" w:color="auto" w:fill="auto"/>
            <w:tcMar>
              <w:top w:w="0" w:type="dxa"/>
              <w:left w:w="108" w:type="dxa"/>
              <w:bottom w:w="0" w:type="dxa"/>
              <w:right w:w="108" w:type="dxa"/>
            </w:tcMar>
          </w:tcPr>
          <w:p w:rsidR="007E6F4A" w:rsidRDefault="007E6F4A" w:rsidP="007E6F4A">
            <w:pPr>
              <w:widowControl w:val="0"/>
              <w:spacing w:before="120"/>
              <w:jc w:val="center"/>
            </w:pPr>
            <w:r>
              <w:rPr>
                <w:i/>
                <w:iCs/>
              </w:rPr>
              <w:t>........., ngày ....... tháng ...... năm .......</w:t>
            </w:r>
            <w:r>
              <w:rPr>
                <w:i/>
                <w:iCs/>
              </w:rPr>
              <w:br/>
            </w:r>
            <w:r>
              <w:rPr>
                <w:b/>
                <w:bCs/>
              </w:rPr>
              <w:t>Người kê khai</w:t>
            </w:r>
            <w:r>
              <w:rPr>
                <w:b/>
                <w:bCs/>
              </w:rPr>
              <w:br/>
            </w:r>
            <w:r>
              <w:rPr>
                <w:i/>
                <w:iCs/>
              </w:rPr>
              <w:t>(Ký và ghi rõ họ tên)</w:t>
            </w:r>
            <w:r>
              <w:rPr>
                <w:i/>
                <w:iCs/>
              </w:rPr>
              <w:br/>
            </w:r>
          </w:p>
        </w:tc>
      </w:tr>
      <w:tr w:rsidR="007E6F4A" w:rsidTr="007E6F4A">
        <w:tblPrEx>
          <w:tblBorders>
            <w:top w:val="none" w:sz="0" w:space="0" w:color="auto"/>
            <w:bottom w:val="none" w:sz="0" w:space="0" w:color="auto"/>
            <w:insideH w:val="none" w:sz="0" w:space="0" w:color="auto"/>
            <w:insideV w:val="none" w:sz="0" w:space="0" w:color="auto"/>
          </w:tblBorders>
        </w:tblPrEx>
        <w:tc>
          <w:tcPr>
            <w:tcW w:w="5353" w:type="dxa"/>
            <w:tcBorders>
              <w:top w:val="nil"/>
              <w:left w:val="nil"/>
              <w:bottom w:val="nil"/>
              <w:right w:val="nil"/>
              <w:tl2br w:val="nil"/>
              <w:tr2bl w:val="nil"/>
            </w:tcBorders>
            <w:shd w:val="clear" w:color="auto" w:fill="auto"/>
            <w:tcMar>
              <w:top w:w="0" w:type="dxa"/>
              <w:left w:w="108" w:type="dxa"/>
              <w:bottom w:w="0" w:type="dxa"/>
              <w:right w:w="108" w:type="dxa"/>
            </w:tcMar>
          </w:tcPr>
          <w:p w:rsidR="007E6F4A" w:rsidRDefault="007E6F4A" w:rsidP="007E6F4A">
            <w:pPr>
              <w:widowControl w:val="0"/>
              <w:spacing w:before="120"/>
              <w:jc w:val="center"/>
            </w:pPr>
            <w:r>
              <w:rPr>
                <w:b/>
                <w:bCs/>
              </w:rPr>
              <w:t>Xác nhận của cơ quan, đơn vị, doanh nghiệp</w:t>
            </w:r>
            <w:bookmarkStart w:id="6" w:name="_ftnref4"/>
            <w:bookmarkEnd w:id="6"/>
            <w:r>
              <w:rPr>
                <w:b/>
                <w:bCs/>
              </w:rPr>
              <w:fldChar w:fldCharType="begin"/>
            </w:r>
            <w:r>
              <w:rPr>
                <w:b/>
                <w:bCs/>
              </w:rPr>
              <w:instrText xml:space="preserve"> HYPERLINK \l "_ftn4" </w:instrText>
            </w:r>
            <w:r>
              <w:rPr>
                <w:b/>
                <w:bCs/>
              </w:rPr>
              <w:fldChar w:fldCharType="separate"/>
            </w:r>
            <w:r>
              <w:rPr>
                <w:b/>
                <w:bCs/>
                <w:color w:val="0000FF"/>
                <w:u w:val="single"/>
              </w:rPr>
              <w:t>[4]</w:t>
            </w:r>
            <w:r>
              <w:rPr>
                <w:b/>
                <w:bCs/>
              </w:rPr>
              <w:fldChar w:fldCharType="end"/>
            </w:r>
            <w:r>
              <w:rPr>
                <w:b/>
                <w:bCs/>
              </w:rPr>
              <w:br/>
            </w:r>
            <w:r>
              <w:t>Ông/Bà……………………………………………….là đối tượng</w:t>
            </w:r>
            <w:bookmarkStart w:id="7" w:name="_ftnref5"/>
            <w:bookmarkEnd w:id="7"/>
            <w:r>
              <w:fldChar w:fldCharType="begin"/>
            </w:r>
            <w:r>
              <w:instrText xml:space="preserve"> HYPERLINK \l "_ftn5" </w:instrText>
            </w:r>
            <w:r>
              <w:fldChar w:fldCharType="separate"/>
            </w:r>
            <w:r>
              <w:rPr>
                <w:color w:val="0000FF"/>
                <w:u w:val="single"/>
              </w:rPr>
              <w:t>[5]</w:t>
            </w:r>
            <w:r>
              <w:fldChar w:fldCharType="end"/>
            </w:r>
            <w:r>
              <w:t>…………...........................................</w:t>
            </w:r>
            <w:r>
              <w:br/>
            </w:r>
            <w:r>
              <w:rPr>
                <w:i/>
                <w:iCs/>
              </w:rPr>
              <w:t>(Ký tên, đóng dấu)</w:t>
            </w:r>
            <w:r>
              <w:rPr>
                <w:i/>
                <w:iCs/>
              </w:rPr>
              <w:br/>
            </w:r>
            <w:r>
              <w:rPr>
                <w:i/>
                <w:iCs/>
              </w:rPr>
              <w:br/>
            </w:r>
          </w:p>
        </w:tc>
        <w:tc>
          <w:tcPr>
            <w:tcW w:w="4502" w:type="dxa"/>
            <w:tcBorders>
              <w:top w:val="nil"/>
              <w:left w:val="nil"/>
              <w:bottom w:val="nil"/>
              <w:right w:val="nil"/>
              <w:tl2br w:val="nil"/>
              <w:tr2bl w:val="nil"/>
            </w:tcBorders>
            <w:shd w:val="clear" w:color="auto" w:fill="auto"/>
            <w:tcMar>
              <w:top w:w="0" w:type="dxa"/>
              <w:left w:w="108" w:type="dxa"/>
              <w:bottom w:w="0" w:type="dxa"/>
              <w:right w:w="108" w:type="dxa"/>
            </w:tcMar>
          </w:tcPr>
          <w:p w:rsidR="007E6F4A" w:rsidRDefault="007E6F4A" w:rsidP="007E6F4A">
            <w:pPr>
              <w:widowControl w:val="0"/>
              <w:spacing w:before="120"/>
              <w:jc w:val="center"/>
            </w:pPr>
            <w:r>
              <w:rPr>
                <w:i/>
                <w:iCs/>
              </w:rPr>
              <w:t> </w:t>
            </w:r>
          </w:p>
        </w:tc>
      </w:tr>
    </w:tbl>
    <w:p w:rsidR="007E6F4A" w:rsidRDefault="007E6F4A" w:rsidP="007E6F4A">
      <w:pPr>
        <w:widowControl w:val="0"/>
      </w:pPr>
    </w:p>
    <w:p w:rsidR="007E6F4A" w:rsidRDefault="007E6F4A" w:rsidP="007E6F4A">
      <w:pPr>
        <w:widowControl w:val="0"/>
        <w:spacing w:before="120" w:after="280" w:afterAutospacing="1"/>
      </w:pPr>
    </w:p>
    <w:p w:rsidR="007E6F4A" w:rsidRDefault="00062674" w:rsidP="007E6F4A">
      <w:pPr>
        <w:widowControl w:val="0"/>
        <w:spacing w:before="120" w:after="280" w:afterAutospacing="1"/>
      </w:pPr>
      <w:r>
        <w:rPr>
          <w:noProof/>
        </w:rPr>
        <mc:AlternateContent>
          <mc:Choice Requires="wps">
            <w:drawing>
              <wp:anchor distT="0" distB="0" distL="114300" distR="114300" simplePos="0" relativeHeight="251659264" behindDoc="0" locked="0" layoutInCell="1" allowOverlap="1">
                <wp:simplePos x="0" y="0"/>
                <wp:positionH relativeFrom="column">
                  <wp:posOffset>29515</wp:posOffset>
                </wp:positionH>
                <wp:positionV relativeFrom="paragraph">
                  <wp:posOffset>264160</wp:posOffset>
                </wp:positionV>
                <wp:extent cx="1229132" cy="0"/>
                <wp:effectExtent l="0" t="0" r="9525" b="19050"/>
                <wp:wrapNone/>
                <wp:docPr id="1" name="Straight Connector 1"/>
                <wp:cNvGraphicFramePr/>
                <a:graphic xmlns:a="http://schemas.openxmlformats.org/drawingml/2006/main">
                  <a:graphicData uri="http://schemas.microsoft.com/office/word/2010/wordprocessingShape">
                    <wps:wsp>
                      <wps:cNvCnPr/>
                      <wps:spPr>
                        <a:xfrm>
                          <a:off x="0" y="0"/>
                          <a:ext cx="1229132"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1"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3pt,20.8pt" to="99.1pt,2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" strokecolor="#4579b8 [3044]"/>
            </w:pict>
          </mc:Fallback>
        </mc:AlternateContent>
      </w:r>
    </w:p>
    <w:p w:rsidR="007E6F4A" w:rsidRPr="007E6F4A" w:rsidRDefault="0004468C" w:rsidP="007E6F4A">
      <w:pPr>
        <w:widowControl w:val="0"/>
        <w:spacing w:after="60"/>
        <w:rPr>
          <w:sz w:val="22"/>
          <w:szCs w:val="22"/>
        </w:rPr>
      </w:pPr>
      <w:hyperlink w:anchor="_ftnref1" w:history="1">
        <w:r w:rsidR="007E6F4A" w:rsidRPr="007E6F4A">
          <w:rPr>
            <w:color w:val="0000FF"/>
            <w:sz w:val="22"/>
            <w:szCs w:val="22"/>
            <w:u w:val="single"/>
          </w:rPr>
          <w:t>[1]</w:t>
        </w:r>
      </w:hyperlink>
      <w:r w:rsidR="007E6F4A" w:rsidRPr="007E6F4A">
        <w:rPr>
          <w:sz w:val="22"/>
          <w:szCs w:val="22"/>
        </w:rPr>
        <w:t xml:space="preserve"> - Ủy ban nhân dân cấp xã nơi đăng ký thường trú hoặc tạm trú hoặc nơi ở hiện tại của người kê khai thực hiện việc xác nhận trong trường hợp: đối tượng quy định tại khoản 10 Điều 76 của Luật Nhà ở.</w:t>
      </w:r>
    </w:p>
    <w:p w:rsidR="007E6F4A" w:rsidRPr="007E6F4A" w:rsidRDefault="007E6F4A" w:rsidP="007E6F4A">
      <w:pPr>
        <w:widowControl w:val="0"/>
        <w:spacing w:after="60"/>
        <w:rPr>
          <w:sz w:val="22"/>
          <w:szCs w:val="22"/>
        </w:rPr>
      </w:pPr>
      <w:r w:rsidRPr="007E6F4A">
        <w:rPr>
          <w:sz w:val="22"/>
          <w:szCs w:val="22"/>
        </w:rPr>
        <w:t>- Cơ quan quản lý nhà ở công vụ của người kê khai trong trường hợp người kê khai thuộc đối tượng quy định tại khoản 9 Điều 76 của Luật Nhà ở.</w:t>
      </w:r>
    </w:p>
    <w:p w:rsidR="007E6F4A" w:rsidRPr="007E6F4A" w:rsidRDefault="007E6F4A" w:rsidP="007E6F4A">
      <w:pPr>
        <w:widowControl w:val="0"/>
        <w:spacing w:after="60"/>
        <w:rPr>
          <w:sz w:val="22"/>
          <w:szCs w:val="22"/>
        </w:rPr>
      </w:pPr>
      <w:r w:rsidRPr="007E6F4A">
        <w:rPr>
          <w:sz w:val="22"/>
          <w:szCs w:val="22"/>
        </w:rPr>
        <w:t xml:space="preserve">- Đại học, học viện, trường đại học, cao đẳng, dạy nghề, trường dân tộc nội trú công lập, trường chuyên biệt </w:t>
      </w:r>
      <w:r w:rsidRPr="007E6F4A">
        <w:rPr>
          <w:sz w:val="22"/>
          <w:szCs w:val="22"/>
        </w:rPr>
        <w:lastRenderedPageBreak/>
        <w:t>theo quy định của pháp luật thực hiện việc xác nhận đối với đối tượng quy định tại khoản 11 Điều 76 của Luật Nhà ở.</w:t>
      </w:r>
    </w:p>
    <w:bookmarkStart w:id="8" w:name="_ftn2"/>
    <w:bookmarkEnd w:id="8"/>
    <w:p w:rsidR="007E6F4A" w:rsidRPr="007E6F4A" w:rsidRDefault="007E6F4A" w:rsidP="007E6F4A">
      <w:pPr>
        <w:widowControl w:val="0"/>
        <w:spacing w:after="60"/>
        <w:rPr>
          <w:sz w:val="22"/>
          <w:szCs w:val="22"/>
        </w:rPr>
      </w:pPr>
      <w:r w:rsidRPr="007E6F4A">
        <w:rPr>
          <w:sz w:val="22"/>
          <w:szCs w:val="22"/>
        </w:rPr>
        <w:fldChar w:fldCharType="begin"/>
      </w:r>
      <w:r w:rsidRPr="007E6F4A">
        <w:rPr>
          <w:sz w:val="22"/>
          <w:szCs w:val="22"/>
        </w:rPr>
        <w:instrText xml:space="preserve"> HYPERLINK \l "_ftnref2" </w:instrText>
      </w:r>
      <w:r w:rsidRPr="007E6F4A">
        <w:rPr>
          <w:sz w:val="22"/>
          <w:szCs w:val="22"/>
        </w:rPr>
        <w:fldChar w:fldCharType="separate"/>
      </w:r>
      <w:r w:rsidRPr="007E6F4A">
        <w:rPr>
          <w:color w:val="0000FF"/>
          <w:sz w:val="22"/>
          <w:szCs w:val="22"/>
          <w:u w:val="single"/>
        </w:rPr>
        <w:t>[2]</w:t>
      </w:r>
      <w:r w:rsidRPr="007E6F4A">
        <w:rPr>
          <w:sz w:val="22"/>
          <w:szCs w:val="22"/>
        </w:rPr>
        <w:fldChar w:fldCharType="end"/>
      </w:r>
      <w:r w:rsidRPr="007E6F4A">
        <w:rPr>
          <w:sz w:val="22"/>
          <w:szCs w:val="22"/>
        </w:rPr>
        <w:t xml:space="preserve"> Là nơi thường trú hoặc nơi tạm trú; trường hợp không có nơi thường trú, nơi tạm trú thì nơi ở hiện tại là nơi người kê khai đang thực tế sinh sống.</w:t>
      </w:r>
    </w:p>
    <w:bookmarkStart w:id="9" w:name="_ftn3"/>
    <w:bookmarkEnd w:id="9"/>
    <w:p w:rsidR="007E6F4A" w:rsidRPr="007E6F4A" w:rsidRDefault="007E6F4A" w:rsidP="007E6F4A">
      <w:pPr>
        <w:widowControl w:val="0"/>
        <w:spacing w:after="60"/>
        <w:rPr>
          <w:sz w:val="22"/>
          <w:szCs w:val="22"/>
        </w:rPr>
      </w:pPr>
      <w:r w:rsidRPr="007E6F4A">
        <w:rPr>
          <w:sz w:val="22"/>
          <w:szCs w:val="22"/>
        </w:rPr>
        <w:fldChar w:fldCharType="begin"/>
      </w:r>
      <w:r w:rsidRPr="007E6F4A">
        <w:rPr>
          <w:sz w:val="22"/>
          <w:szCs w:val="22"/>
        </w:rPr>
        <w:instrText xml:space="preserve"> HYPERLINK \l "_ftnref3" </w:instrText>
      </w:r>
      <w:r w:rsidRPr="007E6F4A">
        <w:rPr>
          <w:sz w:val="22"/>
          <w:szCs w:val="22"/>
        </w:rPr>
        <w:fldChar w:fldCharType="separate"/>
      </w:r>
      <w:r w:rsidRPr="007E6F4A">
        <w:rPr>
          <w:color w:val="0000FF"/>
          <w:sz w:val="22"/>
          <w:szCs w:val="22"/>
          <w:u w:val="single"/>
        </w:rPr>
        <w:t>[3]</w:t>
      </w:r>
      <w:r w:rsidRPr="007E6F4A">
        <w:rPr>
          <w:sz w:val="22"/>
          <w:szCs w:val="22"/>
        </w:rPr>
        <w:fldChar w:fldCharType="end"/>
      </w:r>
      <w:r w:rsidRPr="007E6F4A">
        <w:rPr>
          <w:sz w:val="22"/>
          <w:szCs w:val="22"/>
        </w:rPr>
        <w:t xml:space="preserve"> Ghi rõ người kê khai là đối tượng:</w:t>
      </w:r>
    </w:p>
    <w:p w:rsidR="007E6F4A" w:rsidRPr="007E6F4A" w:rsidRDefault="007E6F4A" w:rsidP="007E6F4A">
      <w:pPr>
        <w:widowControl w:val="0"/>
        <w:spacing w:after="60"/>
        <w:rPr>
          <w:sz w:val="22"/>
          <w:szCs w:val="22"/>
        </w:rPr>
      </w:pPr>
      <w:r w:rsidRPr="007E6F4A">
        <w:rPr>
          <w:sz w:val="22"/>
          <w:szCs w:val="22"/>
        </w:rPr>
        <w:t>- Đối tượng đã trả lại nhà ở công vụ theo quy định, trừ trường hợp bị thu hồi nhà ở công vụ do vi phạm quy định.</w:t>
      </w:r>
    </w:p>
    <w:p w:rsidR="007E6F4A" w:rsidRPr="007E6F4A" w:rsidRDefault="007E6F4A" w:rsidP="007E6F4A">
      <w:pPr>
        <w:widowControl w:val="0"/>
        <w:spacing w:after="60"/>
        <w:rPr>
          <w:sz w:val="22"/>
          <w:szCs w:val="22"/>
        </w:rPr>
      </w:pPr>
      <w:r w:rsidRPr="007E6F4A">
        <w:rPr>
          <w:sz w:val="22"/>
          <w:szCs w:val="22"/>
        </w:rPr>
        <w:t>- Hộ gia đình, cá nhân thuộc trường hợp bị thu hồi đất và phải giải tỏa, phá dỡ nhà ở theo quy định của pháp luật mà chưa được Nhà nước bồi thường bằng nhà ở, đất ở.</w:t>
      </w:r>
    </w:p>
    <w:p w:rsidR="007E6F4A" w:rsidRPr="007E6F4A" w:rsidRDefault="007E6F4A" w:rsidP="007E6F4A">
      <w:pPr>
        <w:widowControl w:val="0"/>
        <w:spacing w:after="60"/>
        <w:rPr>
          <w:sz w:val="22"/>
          <w:szCs w:val="22"/>
        </w:rPr>
      </w:pPr>
      <w:r w:rsidRPr="007E6F4A">
        <w:rPr>
          <w:sz w:val="22"/>
          <w:szCs w:val="22"/>
        </w:rPr>
        <w:t>- Học sinh, sinh viên đại học, học viện, trường đại học, cao đẳng, dạy nghề, học sinh trường dân tộc nội trú công lập, trường chuyên biệt theo quy định của pháp luật.</w:t>
      </w:r>
    </w:p>
    <w:bookmarkStart w:id="10" w:name="_ftn4"/>
    <w:bookmarkEnd w:id="10"/>
    <w:p w:rsidR="007E6F4A" w:rsidRPr="007E6F4A" w:rsidRDefault="007E6F4A" w:rsidP="007E6F4A">
      <w:pPr>
        <w:widowControl w:val="0"/>
        <w:spacing w:after="60"/>
        <w:rPr>
          <w:sz w:val="22"/>
          <w:szCs w:val="22"/>
        </w:rPr>
      </w:pPr>
      <w:r w:rsidRPr="007E6F4A">
        <w:rPr>
          <w:sz w:val="22"/>
          <w:szCs w:val="22"/>
        </w:rPr>
        <w:fldChar w:fldCharType="begin"/>
      </w:r>
      <w:r w:rsidRPr="007E6F4A">
        <w:rPr>
          <w:sz w:val="22"/>
          <w:szCs w:val="22"/>
        </w:rPr>
        <w:instrText xml:space="preserve"> HYPERLINK \l "_ftnref4" </w:instrText>
      </w:r>
      <w:r w:rsidRPr="007E6F4A">
        <w:rPr>
          <w:sz w:val="22"/>
          <w:szCs w:val="22"/>
        </w:rPr>
        <w:fldChar w:fldCharType="separate"/>
      </w:r>
      <w:r w:rsidRPr="007E6F4A">
        <w:rPr>
          <w:color w:val="0000FF"/>
          <w:sz w:val="22"/>
          <w:szCs w:val="22"/>
          <w:u w:val="single"/>
        </w:rPr>
        <w:t>[4]</w:t>
      </w:r>
      <w:r w:rsidRPr="007E6F4A">
        <w:rPr>
          <w:sz w:val="22"/>
          <w:szCs w:val="22"/>
        </w:rPr>
        <w:fldChar w:fldCharType="end"/>
      </w:r>
      <w:r w:rsidRPr="007E6F4A">
        <w:rPr>
          <w:sz w:val="22"/>
          <w:szCs w:val="22"/>
        </w:rPr>
        <w:t xml:space="preserve"> Nơi xác nhận thuộc mục kê khai số 1.</w:t>
      </w:r>
    </w:p>
    <w:bookmarkStart w:id="11" w:name="_ftn5"/>
    <w:bookmarkEnd w:id="11"/>
    <w:p w:rsidR="007E6F4A" w:rsidRPr="007E6F4A" w:rsidRDefault="007E6F4A" w:rsidP="007E6F4A">
      <w:pPr>
        <w:widowControl w:val="0"/>
        <w:spacing w:after="60"/>
        <w:rPr>
          <w:sz w:val="22"/>
          <w:szCs w:val="22"/>
        </w:rPr>
      </w:pPr>
      <w:r w:rsidRPr="007E6F4A">
        <w:rPr>
          <w:sz w:val="22"/>
          <w:szCs w:val="22"/>
        </w:rPr>
        <w:fldChar w:fldCharType="begin"/>
      </w:r>
      <w:r w:rsidRPr="007E6F4A">
        <w:rPr>
          <w:sz w:val="22"/>
          <w:szCs w:val="22"/>
        </w:rPr>
        <w:instrText xml:space="preserve"> HYPERLINK \l "_ftnref5" </w:instrText>
      </w:r>
      <w:r w:rsidRPr="007E6F4A">
        <w:rPr>
          <w:sz w:val="22"/>
          <w:szCs w:val="22"/>
        </w:rPr>
        <w:fldChar w:fldCharType="separate"/>
      </w:r>
      <w:r w:rsidRPr="007E6F4A">
        <w:rPr>
          <w:color w:val="0000FF"/>
          <w:sz w:val="22"/>
          <w:szCs w:val="22"/>
          <w:u w:val="single"/>
        </w:rPr>
        <w:t>[5]</w:t>
      </w:r>
      <w:r w:rsidRPr="007E6F4A">
        <w:rPr>
          <w:sz w:val="22"/>
          <w:szCs w:val="22"/>
        </w:rPr>
        <w:fldChar w:fldCharType="end"/>
      </w:r>
      <w:r w:rsidRPr="007E6F4A">
        <w:rPr>
          <w:sz w:val="22"/>
          <w:szCs w:val="22"/>
        </w:rPr>
        <w:t xml:space="preserve"> Đối tượng thuộc mục kê khai số 7.</w:t>
      </w:r>
    </w:p>
    <w:sectPr w:rsidR="007E6F4A" w:rsidRPr="007E6F4A" w:rsidSect="007E6F4A">
      <w:pgSz w:w="11907" w:h="16840" w:code="9"/>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6F4A"/>
    <w:rsid w:val="0004468C"/>
    <w:rsid w:val="00062674"/>
    <w:rsid w:val="0038216D"/>
    <w:rsid w:val="0068253F"/>
    <w:rsid w:val="006E6FF6"/>
    <w:rsid w:val="007C4938"/>
    <w:rsid w:val="007E6F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6F4A"/>
    <w:rPr>
      <w:rFonts w:eastAsia="Times New Roman"/>
    </w:rPr>
  </w:style>
  <w:style w:type="paragraph" w:styleId="Heading1">
    <w:name w:val="heading 1"/>
    <w:basedOn w:val="Normal"/>
    <w:next w:val="Normal"/>
    <w:link w:val="Heading1Char"/>
    <w:uiPriority w:val="9"/>
    <w:qFormat/>
    <w:rsid w:val="0068253F"/>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8253F"/>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8253F"/>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8253F"/>
    <w:pPr>
      <w:keepNext/>
      <w:spacing w:before="240" w:after="60"/>
      <w:outlineLvl w:val="3"/>
    </w:pPr>
    <w:rPr>
      <w:rFonts w:eastAsiaTheme="minorHAnsi"/>
      <w:b/>
      <w:bCs/>
      <w:sz w:val="28"/>
      <w:szCs w:val="28"/>
    </w:rPr>
  </w:style>
  <w:style w:type="paragraph" w:styleId="Heading5">
    <w:name w:val="heading 5"/>
    <w:basedOn w:val="Normal"/>
    <w:next w:val="Normal"/>
    <w:link w:val="Heading5Char"/>
    <w:uiPriority w:val="9"/>
    <w:semiHidden/>
    <w:unhideWhenUsed/>
    <w:qFormat/>
    <w:rsid w:val="0068253F"/>
    <w:pPr>
      <w:spacing w:before="240" w:after="60"/>
      <w:outlineLvl w:val="4"/>
    </w:pPr>
    <w:rPr>
      <w:rFonts w:eastAsiaTheme="minorHAnsi"/>
      <w:b/>
      <w:bCs/>
      <w:i/>
      <w:iCs/>
      <w:sz w:val="26"/>
      <w:szCs w:val="26"/>
    </w:rPr>
  </w:style>
  <w:style w:type="paragraph" w:styleId="Heading6">
    <w:name w:val="heading 6"/>
    <w:basedOn w:val="Normal"/>
    <w:next w:val="Normal"/>
    <w:link w:val="Heading6Char"/>
    <w:uiPriority w:val="9"/>
    <w:semiHidden/>
    <w:unhideWhenUsed/>
    <w:qFormat/>
    <w:rsid w:val="0068253F"/>
    <w:pPr>
      <w:spacing w:before="240" w:after="60"/>
      <w:outlineLvl w:val="5"/>
    </w:pPr>
    <w:rPr>
      <w:rFonts w:eastAsiaTheme="minorHAnsi"/>
      <w:b/>
      <w:bCs/>
      <w:sz w:val="22"/>
      <w:szCs w:val="22"/>
    </w:rPr>
  </w:style>
  <w:style w:type="paragraph" w:styleId="Heading7">
    <w:name w:val="heading 7"/>
    <w:basedOn w:val="Normal"/>
    <w:next w:val="Normal"/>
    <w:link w:val="Heading7Char"/>
    <w:uiPriority w:val="9"/>
    <w:semiHidden/>
    <w:unhideWhenUsed/>
    <w:qFormat/>
    <w:rsid w:val="0068253F"/>
    <w:pPr>
      <w:spacing w:before="240" w:after="60"/>
      <w:outlineLvl w:val="6"/>
    </w:pPr>
    <w:rPr>
      <w:rFonts w:eastAsiaTheme="minorHAnsi"/>
    </w:rPr>
  </w:style>
  <w:style w:type="paragraph" w:styleId="Heading8">
    <w:name w:val="heading 8"/>
    <w:basedOn w:val="Normal"/>
    <w:next w:val="Normal"/>
    <w:link w:val="Heading8Char"/>
    <w:uiPriority w:val="9"/>
    <w:semiHidden/>
    <w:unhideWhenUsed/>
    <w:qFormat/>
    <w:rsid w:val="0068253F"/>
    <w:pPr>
      <w:spacing w:before="240" w:after="60"/>
      <w:outlineLvl w:val="7"/>
    </w:pPr>
    <w:rPr>
      <w:rFonts w:eastAsiaTheme="minorHAnsi"/>
      <w:i/>
      <w:iCs/>
    </w:rPr>
  </w:style>
  <w:style w:type="paragraph" w:styleId="Heading9">
    <w:name w:val="heading 9"/>
    <w:basedOn w:val="Normal"/>
    <w:next w:val="Normal"/>
    <w:link w:val="Heading9Char"/>
    <w:uiPriority w:val="9"/>
    <w:semiHidden/>
    <w:unhideWhenUsed/>
    <w:qFormat/>
    <w:rsid w:val="0068253F"/>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253F"/>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8253F"/>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8253F"/>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8253F"/>
    <w:rPr>
      <w:b/>
      <w:bCs/>
      <w:sz w:val="28"/>
      <w:szCs w:val="28"/>
    </w:rPr>
  </w:style>
  <w:style w:type="character" w:customStyle="1" w:styleId="Heading5Char">
    <w:name w:val="Heading 5 Char"/>
    <w:basedOn w:val="DefaultParagraphFont"/>
    <w:link w:val="Heading5"/>
    <w:uiPriority w:val="9"/>
    <w:semiHidden/>
    <w:rsid w:val="0068253F"/>
    <w:rPr>
      <w:b/>
      <w:bCs/>
      <w:i/>
      <w:iCs/>
      <w:sz w:val="26"/>
      <w:szCs w:val="26"/>
    </w:rPr>
  </w:style>
  <w:style w:type="character" w:customStyle="1" w:styleId="Heading6Char">
    <w:name w:val="Heading 6 Char"/>
    <w:basedOn w:val="DefaultParagraphFont"/>
    <w:link w:val="Heading6"/>
    <w:uiPriority w:val="9"/>
    <w:semiHidden/>
    <w:rsid w:val="0068253F"/>
    <w:rPr>
      <w:b/>
      <w:bCs/>
    </w:rPr>
  </w:style>
  <w:style w:type="character" w:customStyle="1" w:styleId="Heading7Char">
    <w:name w:val="Heading 7 Char"/>
    <w:basedOn w:val="DefaultParagraphFont"/>
    <w:link w:val="Heading7"/>
    <w:uiPriority w:val="9"/>
    <w:semiHidden/>
    <w:rsid w:val="0068253F"/>
    <w:rPr>
      <w:sz w:val="24"/>
      <w:szCs w:val="24"/>
    </w:rPr>
  </w:style>
  <w:style w:type="character" w:customStyle="1" w:styleId="Heading8Char">
    <w:name w:val="Heading 8 Char"/>
    <w:basedOn w:val="DefaultParagraphFont"/>
    <w:link w:val="Heading8"/>
    <w:uiPriority w:val="9"/>
    <w:semiHidden/>
    <w:rsid w:val="0068253F"/>
    <w:rPr>
      <w:i/>
      <w:iCs/>
      <w:sz w:val="24"/>
      <w:szCs w:val="24"/>
    </w:rPr>
  </w:style>
  <w:style w:type="character" w:customStyle="1" w:styleId="Heading9Char">
    <w:name w:val="Heading 9 Char"/>
    <w:basedOn w:val="DefaultParagraphFont"/>
    <w:link w:val="Heading9"/>
    <w:uiPriority w:val="9"/>
    <w:semiHidden/>
    <w:rsid w:val="0068253F"/>
    <w:rPr>
      <w:rFonts w:asciiTheme="majorHAnsi" w:eastAsiaTheme="majorEastAsia" w:hAnsiTheme="majorHAnsi"/>
    </w:rPr>
  </w:style>
  <w:style w:type="paragraph" w:styleId="Title">
    <w:name w:val="Title"/>
    <w:basedOn w:val="Normal"/>
    <w:next w:val="Normal"/>
    <w:link w:val="TitleChar"/>
    <w:uiPriority w:val="10"/>
    <w:qFormat/>
    <w:rsid w:val="0068253F"/>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8253F"/>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8253F"/>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8253F"/>
    <w:rPr>
      <w:rFonts w:asciiTheme="majorHAnsi" w:eastAsiaTheme="majorEastAsia" w:hAnsiTheme="majorHAnsi"/>
      <w:sz w:val="24"/>
      <w:szCs w:val="24"/>
    </w:rPr>
  </w:style>
  <w:style w:type="character" w:styleId="Strong">
    <w:name w:val="Strong"/>
    <w:basedOn w:val="DefaultParagraphFont"/>
    <w:uiPriority w:val="22"/>
    <w:qFormat/>
    <w:rsid w:val="0068253F"/>
    <w:rPr>
      <w:b/>
      <w:bCs/>
    </w:rPr>
  </w:style>
  <w:style w:type="character" w:styleId="Emphasis">
    <w:name w:val="Emphasis"/>
    <w:basedOn w:val="DefaultParagraphFont"/>
    <w:uiPriority w:val="20"/>
    <w:qFormat/>
    <w:rsid w:val="0068253F"/>
    <w:rPr>
      <w:rFonts w:asciiTheme="minorHAnsi" w:hAnsiTheme="minorHAnsi"/>
      <w:b/>
      <w:i/>
      <w:iCs/>
    </w:rPr>
  </w:style>
  <w:style w:type="paragraph" w:styleId="NoSpacing">
    <w:name w:val="No Spacing"/>
    <w:basedOn w:val="Normal"/>
    <w:uiPriority w:val="1"/>
    <w:qFormat/>
    <w:rsid w:val="0068253F"/>
    <w:rPr>
      <w:rFonts w:eastAsiaTheme="minorHAnsi"/>
      <w:szCs w:val="32"/>
    </w:rPr>
  </w:style>
  <w:style w:type="paragraph" w:styleId="ListParagraph">
    <w:name w:val="List Paragraph"/>
    <w:basedOn w:val="Normal"/>
    <w:uiPriority w:val="34"/>
    <w:qFormat/>
    <w:rsid w:val="0068253F"/>
    <w:pPr>
      <w:ind w:left="720"/>
      <w:contextualSpacing/>
    </w:pPr>
    <w:rPr>
      <w:rFonts w:eastAsiaTheme="minorHAnsi"/>
    </w:rPr>
  </w:style>
  <w:style w:type="paragraph" w:styleId="Quote">
    <w:name w:val="Quote"/>
    <w:basedOn w:val="Normal"/>
    <w:next w:val="Normal"/>
    <w:link w:val="QuoteChar"/>
    <w:uiPriority w:val="29"/>
    <w:qFormat/>
    <w:rsid w:val="0068253F"/>
    <w:rPr>
      <w:rFonts w:eastAsiaTheme="minorHAnsi"/>
      <w:i/>
    </w:rPr>
  </w:style>
  <w:style w:type="character" w:customStyle="1" w:styleId="QuoteChar">
    <w:name w:val="Quote Char"/>
    <w:basedOn w:val="DefaultParagraphFont"/>
    <w:link w:val="Quote"/>
    <w:uiPriority w:val="29"/>
    <w:rsid w:val="0068253F"/>
    <w:rPr>
      <w:i/>
      <w:sz w:val="24"/>
      <w:szCs w:val="24"/>
    </w:rPr>
  </w:style>
  <w:style w:type="paragraph" w:styleId="IntenseQuote">
    <w:name w:val="Intense Quote"/>
    <w:basedOn w:val="Normal"/>
    <w:next w:val="Normal"/>
    <w:link w:val="IntenseQuoteChar"/>
    <w:uiPriority w:val="30"/>
    <w:qFormat/>
    <w:rsid w:val="0068253F"/>
    <w:pPr>
      <w:ind w:left="720" w:right="720"/>
    </w:pPr>
    <w:rPr>
      <w:rFonts w:eastAsiaTheme="minorHAnsi"/>
      <w:b/>
      <w:i/>
      <w:szCs w:val="22"/>
    </w:rPr>
  </w:style>
  <w:style w:type="character" w:customStyle="1" w:styleId="IntenseQuoteChar">
    <w:name w:val="Intense Quote Char"/>
    <w:basedOn w:val="DefaultParagraphFont"/>
    <w:link w:val="IntenseQuote"/>
    <w:uiPriority w:val="30"/>
    <w:rsid w:val="0068253F"/>
    <w:rPr>
      <w:b/>
      <w:i/>
      <w:sz w:val="24"/>
    </w:rPr>
  </w:style>
  <w:style w:type="character" w:styleId="SubtleEmphasis">
    <w:name w:val="Subtle Emphasis"/>
    <w:uiPriority w:val="19"/>
    <w:qFormat/>
    <w:rsid w:val="0068253F"/>
    <w:rPr>
      <w:i/>
      <w:color w:val="5A5A5A" w:themeColor="text1" w:themeTint="A5"/>
    </w:rPr>
  </w:style>
  <w:style w:type="character" w:styleId="IntenseEmphasis">
    <w:name w:val="Intense Emphasis"/>
    <w:basedOn w:val="DefaultParagraphFont"/>
    <w:uiPriority w:val="21"/>
    <w:qFormat/>
    <w:rsid w:val="0068253F"/>
    <w:rPr>
      <w:b/>
      <w:i/>
      <w:sz w:val="24"/>
      <w:szCs w:val="24"/>
      <w:u w:val="single"/>
    </w:rPr>
  </w:style>
  <w:style w:type="character" w:styleId="SubtleReference">
    <w:name w:val="Subtle Reference"/>
    <w:basedOn w:val="DefaultParagraphFont"/>
    <w:uiPriority w:val="31"/>
    <w:qFormat/>
    <w:rsid w:val="0068253F"/>
    <w:rPr>
      <w:sz w:val="24"/>
      <w:szCs w:val="24"/>
      <w:u w:val="single"/>
    </w:rPr>
  </w:style>
  <w:style w:type="character" w:styleId="IntenseReference">
    <w:name w:val="Intense Reference"/>
    <w:basedOn w:val="DefaultParagraphFont"/>
    <w:uiPriority w:val="32"/>
    <w:qFormat/>
    <w:rsid w:val="0068253F"/>
    <w:rPr>
      <w:b/>
      <w:sz w:val="24"/>
      <w:u w:val="single"/>
    </w:rPr>
  </w:style>
  <w:style w:type="character" w:styleId="BookTitle">
    <w:name w:val="Book Title"/>
    <w:basedOn w:val="DefaultParagraphFont"/>
    <w:uiPriority w:val="33"/>
    <w:qFormat/>
    <w:rsid w:val="0068253F"/>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8253F"/>
    <w:pPr>
      <w:outlineLvl w:val="9"/>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6F4A"/>
    <w:rPr>
      <w:rFonts w:eastAsia="Times New Roman"/>
    </w:rPr>
  </w:style>
  <w:style w:type="paragraph" w:styleId="Heading1">
    <w:name w:val="heading 1"/>
    <w:basedOn w:val="Normal"/>
    <w:next w:val="Normal"/>
    <w:link w:val="Heading1Char"/>
    <w:uiPriority w:val="9"/>
    <w:qFormat/>
    <w:rsid w:val="0068253F"/>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8253F"/>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8253F"/>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8253F"/>
    <w:pPr>
      <w:keepNext/>
      <w:spacing w:before="240" w:after="60"/>
      <w:outlineLvl w:val="3"/>
    </w:pPr>
    <w:rPr>
      <w:rFonts w:eastAsiaTheme="minorHAnsi"/>
      <w:b/>
      <w:bCs/>
      <w:sz w:val="28"/>
      <w:szCs w:val="28"/>
    </w:rPr>
  </w:style>
  <w:style w:type="paragraph" w:styleId="Heading5">
    <w:name w:val="heading 5"/>
    <w:basedOn w:val="Normal"/>
    <w:next w:val="Normal"/>
    <w:link w:val="Heading5Char"/>
    <w:uiPriority w:val="9"/>
    <w:semiHidden/>
    <w:unhideWhenUsed/>
    <w:qFormat/>
    <w:rsid w:val="0068253F"/>
    <w:pPr>
      <w:spacing w:before="240" w:after="60"/>
      <w:outlineLvl w:val="4"/>
    </w:pPr>
    <w:rPr>
      <w:rFonts w:eastAsiaTheme="minorHAnsi"/>
      <w:b/>
      <w:bCs/>
      <w:i/>
      <w:iCs/>
      <w:sz w:val="26"/>
      <w:szCs w:val="26"/>
    </w:rPr>
  </w:style>
  <w:style w:type="paragraph" w:styleId="Heading6">
    <w:name w:val="heading 6"/>
    <w:basedOn w:val="Normal"/>
    <w:next w:val="Normal"/>
    <w:link w:val="Heading6Char"/>
    <w:uiPriority w:val="9"/>
    <w:semiHidden/>
    <w:unhideWhenUsed/>
    <w:qFormat/>
    <w:rsid w:val="0068253F"/>
    <w:pPr>
      <w:spacing w:before="240" w:after="60"/>
      <w:outlineLvl w:val="5"/>
    </w:pPr>
    <w:rPr>
      <w:rFonts w:eastAsiaTheme="minorHAnsi"/>
      <w:b/>
      <w:bCs/>
      <w:sz w:val="22"/>
      <w:szCs w:val="22"/>
    </w:rPr>
  </w:style>
  <w:style w:type="paragraph" w:styleId="Heading7">
    <w:name w:val="heading 7"/>
    <w:basedOn w:val="Normal"/>
    <w:next w:val="Normal"/>
    <w:link w:val="Heading7Char"/>
    <w:uiPriority w:val="9"/>
    <w:semiHidden/>
    <w:unhideWhenUsed/>
    <w:qFormat/>
    <w:rsid w:val="0068253F"/>
    <w:pPr>
      <w:spacing w:before="240" w:after="60"/>
      <w:outlineLvl w:val="6"/>
    </w:pPr>
    <w:rPr>
      <w:rFonts w:eastAsiaTheme="minorHAnsi"/>
    </w:rPr>
  </w:style>
  <w:style w:type="paragraph" w:styleId="Heading8">
    <w:name w:val="heading 8"/>
    <w:basedOn w:val="Normal"/>
    <w:next w:val="Normal"/>
    <w:link w:val="Heading8Char"/>
    <w:uiPriority w:val="9"/>
    <w:semiHidden/>
    <w:unhideWhenUsed/>
    <w:qFormat/>
    <w:rsid w:val="0068253F"/>
    <w:pPr>
      <w:spacing w:before="240" w:after="60"/>
      <w:outlineLvl w:val="7"/>
    </w:pPr>
    <w:rPr>
      <w:rFonts w:eastAsiaTheme="minorHAnsi"/>
      <w:i/>
      <w:iCs/>
    </w:rPr>
  </w:style>
  <w:style w:type="paragraph" w:styleId="Heading9">
    <w:name w:val="heading 9"/>
    <w:basedOn w:val="Normal"/>
    <w:next w:val="Normal"/>
    <w:link w:val="Heading9Char"/>
    <w:uiPriority w:val="9"/>
    <w:semiHidden/>
    <w:unhideWhenUsed/>
    <w:qFormat/>
    <w:rsid w:val="0068253F"/>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253F"/>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8253F"/>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8253F"/>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8253F"/>
    <w:rPr>
      <w:b/>
      <w:bCs/>
      <w:sz w:val="28"/>
      <w:szCs w:val="28"/>
    </w:rPr>
  </w:style>
  <w:style w:type="character" w:customStyle="1" w:styleId="Heading5Char">
    <w:name w:val="Heading 5 Char"/>
    <w:basedOn w:val="DefaultParagraphFont"/>
    <w:link w:val="Heading5"/>
    <w:uiPriority w:val="9"/>
    <w:semiHidden/>
    <w:rsid w:val="0068253F"/>
    <w:rPr>
      <w:b/>
      <w:bCs/>
      <w:i/>
      <w:iCs/>
      <w:sz w:val="26"/>
      <w:szCs w:val="26"/>
    </w:rPr>
  </w:style>
  <w:style w:type="character" w:customStyle="1" w:styleId="Heading6Char">
    <w:name w:val="Heading 6 Char"/>
    <w:basedOn w:val="DefaultParagraphFont"/>
    <w:link w:val="Heading6"/>
    <w:uiPriority w:val="9"/>
    <w:semiHidden/>
    <w:rsid w:val="0068253F"/>
    <w:rPr>
      <w:b/>
      <w:bCs/>
    </w:rPr>
  </w:style>
  <w:style w:type="character" w:customStyle="1" w:styleId="Heading7Char">
    <w:name w:val="Heading 7 Char"/>
    <w:basedOn w:val="DefaultParagraphFont"/>
    <w:link w:val="Heading7"/>
    <w:uiPriority w:val="9"/>
    <w:semiHidden/>
    <w:rsid w:val="0068253F"/>
    <w:rPr>
      <w:sz w:val="24"/>
      <w:szCs w:val="24"/>
    </w:rPr>
  </w:style>
  <w:style w:type="character" w:customStyle="1" w:styleId="Heading8Char">
    <w:name w:val="Heading 8 Char"/>
    <w:basedOn w:val="DefaultParagraphFont"/>
    <w:link w:val="Heading8"/>
    <w:uiPriority w:val="9"/>
    <w:semiHidden/>
    <w:rsid w:val="0068253F"/>
    <w:rPr>
      <w:i/>
      <w:iCs/>
      <w:sz w:val="24"/>
      <w:szCs w:val="24"/>
    </w:rPr>
  </w:style>
  <w:style w:type="character" w:customStyle="1" w:styleId="Heading9Char">
    <w:name w:val="Heading 9 Char"/>
    <w:basedOn w:val="DefaultParagraphFont"/>
    <w:link w:val="Heading9"/>
    <w:uiPriority w:val="9"/>
    <w:semiHidden/>
    <w:rsid w:val="0068253F"/>
    <w:rPr>
      <w:rFonts w:asciiTheme="majorHAnsi" w:eastAsiaTheme="majorEastAsia" w:hAnsiTheme="majorHAnsi"/>
    </w:rPr>
  </w:style>
  <w:style w:type="paragraph" w:styleId="Title">
    <w:name w:val="Title"/>
    <w:basedOn w:val="Normal"/>
    <w:next w:val="Normal"/>
    <w:link w:val="TitleChar"/>
    <w:uiPriority w:val="10"/>
    <w:qFormat/>
    <w:rsid w:val="0068253F"/>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8253F"/>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8253F"/>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8253F"/>
    <w:rPr>
      <w:rFonts w:asciiTheme="majorHAnsi" w:eastAsiaTheme="majorEastAsia" w:hAnsiTheme="majorHAnsi"/>
      <w:sz w:val="24"/>
      <w:szCs w:val="24"/>
    </w:rPr>
  </w:style>
  <w:style w:type="character" w:styleId="Strong">
    <w:name w:val="Strong"/>
    <w:basedOn w:val="DefaultParagraphFont"/>
    <w:uiPriority w:val="22"/>
    <w:qFormat/>
    <w:rsid w:val="0068253F"/>
    <w:rPr>
      <w:b/>
      <w:bCs/>
    </w:rPr>
  </w:style>
  <w:style w:type="character" w:styleId="Emphasis">
    <w:name w:val="Emphasis"/>
    <w:basedOn w:val="DefaultParagraphFont"/>
    <w:uiPriority w:val="20"/>
    <w:qFormat/>
    <w:rsid w:val="0068253F"/>
    <w:rPr>
      <w:rFonts w:asciiTheme="minorHAnsi" w:hAnsiTheme="minorHAnsi"/>
      <w:b/>
      <w:i/>
      <w:iCs/>
    </w:rPr>
  </w:style>
  <w:style w:type="paragraph" w:styleId="NoSpacing">
    <w:name w:val="No Spacing"/>
    <w:basedOn w:val="Normal"/>
    <w:uiPriority w:val="1"/>
    <w:qFormat/>
    <w:rsid w:val="0068253F"/>
    <w:rPr>
      <w:rFonts w:eastAsiaTheme="minorHAnsi"/>
      <w:szCs w:val="32"/>
    </w:rPr>
  </w:style>
  <w:style w:type="paragraph" w:styleId="ListParagraph">
    <w:name w:val="List Paragraph"/>
    <w:basedOn w:val="Normal"/>
    <w:uiPriority w:val="34"/>
    <w:qFormat/>
    <w:rsid w:val="0068253F"/>
    <w:pPr>
      <w:ind w:left="720"/>
      <w:contextualSpacing/>
    </w:pPr>
    <w:rPr>
      <w:rFonts w:eastAsiaTheme="minorHAnsi"/>
    </w:rPr>
  </w:style>
  <w:style w:type="paragraph" w:styleId="Quote">
    <w:name w:val="Quote"/>
    <w:basedOn w:val="Normal"/>
    <w:next w:val="Normal"/>
    <w:link w:val="QuoteChar"/>
    <w:uiPriority w:val="29"/>
    <w:qFormat/>
    <w:rsid w:val="0068253F"/>
    <w:rPr>
      <w:rFonts w:eastAsiaTheme="minorHAnsi"/>
      <w:i/>
    </w:rPr>
  </w:style>
  <w:style w:type="character" w:customStyle="1" w:styleId="QuoteChar">
    <w:name w:val="Quote Char"/>
    <w:basedOn w:val="DefaultParagraphFont"/>
    <w:link w:val="Quote"/>
    <w:uiPriority w:val="29"/>
    <w:rsid w:val="0068253F"/>
    <w:rPr>
      <w:i/>
      <w:sz w:val="24"/>
      <w:szCs w:val="24"/>
    </w:rPr>
  </w:style>
  <w:style w:type="paragraph" w:styleId="IntenseQuote">
    <w:name w:val="Intense Quote"/>
    <w:basedOn w:val="Normal"/>
    <w:next w:val="Normal"/>
    <w:link w:val="IntenseQuoteChar"/>
    <w:uiPriority w:val="30"/>
    <w:qFormat/>
    <w:rsid w:val="0068253F"/>
    <w:pPr>
      <w:ind w:left="720" w:right="720"/>
    </w:pPr>
    <w:rPr>
      <w:rFonts w:eastAsiaTheme="minorHAnsi"/>
      <w:b/>
      <w:i/>
      <w:szCs w:val="22"/>
    </w:rPr>
  </w:style>
  <w:style w:type="character" w:customStyle="1" w:styleId="IntenseQuoteChar">
    <w:name w:val="Intense Quote Char"/>
    <w:basedOn w:val="DefaultParagraphFont"/>
    <w:link w:val="IntenseQuote"/>
    <w:uiPriority w:val="30"/>
    <w:rsid w:val="0068253F"/>
    <w:rPr>
      <w:b/>
      <w:i/>
      <w:sz w:val="24"/>
    </w:rPr>
  </w:style>
  <w:style w:type="character" w:styleId="SubtleEmphasis">
    <w:name w:val="Subtle Emphasis"/>
    <w:uiPriority w:val="19"/>
    <w:qFormat/>
    <w:rsid w:val="0068253F"/>
    <w:rPr>
      <w:i/>
      <w:color w:val="5A5A5A" w:themeColor="text1" w:themeTint="A5"/>
    </w:rPr>
  </w:style>
  <w:style w:type="character" w:styleId="IntenseEmphasis">
    <w:name w:val="Intense Emphasis"/>
    <w:basedOn w:val="DefaultParagraphFont"/>
    <w:uiPriority w:val="21"/>
    <w:qFormat/>
    <w:rsid w:val="0068253F"/>
    <w:rPr>
      <w:b/>
      <w:i/>
      <w:sz w:val="24"/>
      <w:szCs w:val="24"/>
      <w:u w:val="single"/>
    </w:rPr>
  </w:style>
  <w:style w:type="character" w:styleId="SubtleReference">
    <w:name w:val="Subtle Reference"/>
    <w:basedOn w:val="DefaultParagraphFont"/>
    <w:uiPriority w:val="31"/>
    <w:qFormat/>
    <w:rsid w:val="0068253F"/>
    <w:rPr>
      <w:sz w:val="24"/>
      <w:szCs w:val="24"/>
      <w:u w:val="single"/>
    </w:rPr>
  </w:style>
  <w:style w:type="character" w:styleId="IntenseReference">
    <w:name w:val="Intense Reference"/>
    <w:basedOn w:val="DefaultParagraphFont"/>
    <w:uiPriority w:val="32"/>
    <w:qFormat/>
    <w:rsid w:val="0068253F"/>
    <w:rPr>
      <w:b/>
      <w:sz w:val="24"/>
      <w:u w:val="single"/>
    </w:rPr>
  </w:style>
  <w:style w:type="character" w:styleId="BookTitle">
    <w:name w:val="Book Title"/>
    <w:basedOn w:val="DefaultParagraphFont"/>
    <w:uiPriority w:val="33"/>
    <w:qFormat/>
    <w:rsid w:val="0068253F"/>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8253F"/>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431</Words>
  <Characters>2463</Characters>
  <Application>Microsoft Office Word</Application>
  <DocSecurity>0</DocSecurity>
  <Lines>20</Lines>
  <Paragraphs>5</Paragraphs>
  <ScaleCrop>false</ScaleCrop>
  <Company/>
  <LinksUpToDate>false</LinksUpToDate>
  <CharactersWithSpaces>2889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 Quang Bien</dc:creator>
  <cp:lastModifiedBy>PC Quang Bien</cp:lastModifiedBy>
  <cp:revision>5</cp:revision>
  <dcterms:created xsi:type="dcterms:W3CDTF">2026-02-25T06:22:00Z</dcterms:created>
  <dcterms:modified xsi:type="dcterms:W3CDTF">2026-02-25T08:28:00Z</dcterms:modified>
</cp:coreProperties>
</file>